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73A6" w:rsidRPr="00575537" w:rsidRDefault="009573A6" w:rsidP="009573A6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szCs w:val="28"/>
        </w:rPr>
      </w:pPr>
      <w:r w:rsidRPr="00575537">
        <w:rPr>
          <w:rFonts w:ascii="Times New Roman" w:hAnsi="Times New Roman" w:cs="Times New Roman"/>
          <w:szCs w:val="28"/>
        </w:rPr>
        <w:t>[Secretariat Letterhead]</w:t>
      </w:r>
    </w:p>
    <w:p w:rsidR="009573A6" w:rsidRPr="00575537" w:rsidRDefault="009573A6" w:rsidP="009573A6">
      <w:pPr>
        <w:tabs>
          <w:tab w:val="left" w:pos="5470"/>
          <w:tab w:val="left" w:pos="7013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75537">
        <w:rPr>
          <w:rFonts w:ascii="Times New Roman" w:hAnsi="Times New Roman" w:cs="Times New Roman"/>
          <w:sz w:val="20"/>
          <w:szCs w:val="20"/>
        </w:rPr>
        <w:tab/>
      </w:r>
    </w:p>
    <w:p w:rsidR="009573A6" w:rsidRPr="00575537" w:rsidRDefault="009573A6" w:rsidP="009573A6">
      <w:pPr>
        <w:tabs>
          <w:tab w:val="left" w:pos="3686"/>
          <w:tab w:val="left" w:pos="6300"/>
          <w:tab w:val="left" w:pos="7013"/>
        </w:tabs>
        <w:spacing w:after="0" w:line="240" w:lineRule="auto"/>
        <w:rPr>
          <w:rFonts w:ascii="Times New Roman" w:hAnsi="Times New Roman" w:cs="Times New Roman"/>
          <w:smallCaps/>
          <w:sz w:val="20"/>
          <w:szCs w:val="20"/>
        </w:rPr>
      </w:pPr>
    </w:p>
    <w:p w:rsidR="00141741" w:rsidRPr="00575537" w:rsidRDefault="009573A6" w:rsidP="00141741">
      <w:pPr>
        <w:tabs>
          <w:tab w:val="left" w:pos="3686"/>
          <w:tab w:val="left" w:pos="6300"/>
          <w:tab w:val="left" w:pos="7013"/>
        </w:tabs>
        <w:spacing w:after="0" w:line="240" w:lineRule="auto"/>
        <w:ind w:left="5760"/>
        <w:rPr>
          <w:rFonts w:ascii="Times New Roman" w:hAnsi="Times New Roman" w:cs="Times New Roman"/>
          <w:sz w:val="24"/>
          <w:szCs w:val="20"/>
        </w:rPr>
      </w:pPr>
      <w:r w:rsidRPr="00575537">
        <w:rPr>
          <w:rFonts w:ascii="Times New Roman" w:hAnsi="Times New Roman" w:cs="Times New Roman"/>
          <w:smallCaps/>
          <w:sz w:val="24"/>
          <w:szCs w:val="20"/>
        </w:rPr>
        <w:t>Debtor:</w:t>
      </w:r>
      <w:r w:rsidRPr="00575537">
        <w:rPr>
          <w:rFonts w:ascii="Times New Roman" w:hAnsi="Times New Roman" w:cs="Times New Roman"/>
          <w:sz w:val="24"/>
          <w:szCs w:val="20"/>
        </w:rPr>
        <w:t xml:space="preserve">  _____________</w:t>
      </w:r>
      <w:r w:rsidR="00141741" w:rsidRPr="00575537">
        <w:rPr>
          <w:rFonts w:ascii="Times New Roman" w:hAnsi="Times New Roman" w:cs="Times New Roman"/>
          <w:sz w:val="24"/>
          <w:szCs w:val="20"/>
        </w:rPr>
        <w:t>______</w:t>
      </w:r>
      <w:r w:rsidRPr="00575537">
        <w:rPr>
          <w:rFonts w:ascii="Times New Roman" w:hAnsi="Times New Roman" w:cs="Times New Roman"/>
          <w:sz w:val="24"/>
          <w:szCs w:val="20"/>
        </w:rPr>
        <w:t>_</w:t>
      </w:r>
      <w:r w:rsidR="00141741" w:rsidRPr="00575537">
        <w:rPr>
          <w:rFonts w:ascii="Times New Roman" w:hAnsi="Times New Roman" w:cs="Times New Roman"/>
          <w:sz w:val="24"/>
          <w:szCs w:val="20"/>
        </w:rPr>
        <w:t>_</w:t>
      </w:r>
    </w:p>
    <w:p w:rsidR="00141741" w:rsidRPr="00575537" w:rsidRDefault="009573A6" w:rsidP="00141741">
      <w:pPr>
        <w:tabs>
          <w:tab w:val="left" w:pos="3686"/>
          <w:tab w:val="left" w:pos="6300"/>
          <w:tab w:val="left" w:pos="7013"/>
        </w:tabs>
        <w:spacing w:after="0" w:line="240" w:lineRule="auto"/>
        <w:ind w:left="5760"/>
        <w:rPr>
          <w:rFonts w:ascii="Times New Roman" w:hAnsi="Times New Roman" w:cs="Times New Roman"/>
          <w:sz w:val="24"/>
          <w:szCs w:val="20"/>
        </w:rPr>
      </w:pPr>
      <w:r w:rsidRPr="00575537">
        <w:rPr>
          <w:rFonts w:ascii="Times New Roman" w:hAnsi="Times New Roman" w:cs="Times New Roman"/>
          <w:sz w:val="24"/>
          <w:szCs w:val="20"/>
        </w:rPr>
        <w:tab/>
      </w:r>
      <w:r w:rsidRPr="00575537">
        <w:rPr>
          <w:rFonts w:ascii="Times New Roman" w:hAnsi="Times New Roman" w:cs="Times New Roman"/>
          <w:sz w:val="24"/>
          <w:szCs w:val="20"/>
        </w:rPr>
        <w:tab/>
      </w:r>
    </w:p>
    <w:p w:rsidR="009573A6" w:rsidRPr="00575537" w:rsidRDefault="009573A6" w:rsidP="00141741">
      <w:pPr>
        <w:tabs>
          <w:tab w:val="left" w:pos="3686"/>
          <w:tab w:val="left" w:pos="6300"/>
          <w:tab w:val="left" w:pos="7013"/>
        </w:tabs>
        <w:spacing w:after="0" w:line="240" w:lineRule="auto"/>
        <w:ind w:left="5760"/>
        <w:rPr>
          <w:rFonts w:ascii="Times New Roman" w:hAnsi="Times New Roman" w:cs="Times New Roman"/>
          <w:sz w:val="24"/>
          <w:szCs w:val="20"/>
        </w:rPr>
      </w:pPr>
      <w:r w:rsidRPr="00575537">
        <w:rPr>
          <w:rFonts w:ascii="Times New Roman" w:hAnsi="Times New Roman" w:cs="Times New Roman"/>
          <w:smallCaps/>
          <w:sz w:val="24"/>
          <w:szCs w:val="20"/>
        </w:rPr>
        <w:t>Proceeding No.</w:t>
      </w:r>
      <w:r w:rsidRPr="00575537">
        <w:rPr>
          <w:rFonts w:ascii="Times New Roman" w:hAnsi="Times New Roman" w:cs="Times New Roman"/>
          <w:sz w:val="24"/>
          <w:szCs w:val="20"/>
        </w:rPr>
        <w:t xml:space="preserve">  ______________</w:t>
      </w:r>
    </w:p>
    <w:p w:rsidR="00141741" w:rsidRPr="00575537" w:rsidRDefault="00141741" w:rsidP="00141741">
      <w:pPr>
        <w:tabs>
          <w:tab w:val="left" w:pos="3686"/>
          <w:tab w:val="left" w:pos="6300"/>
          <w:tab w:val="left" w:pos="7013"/>
        </w:tabs>
        <w:spacing w:after="0" w:line="240" w:lineRule="auto"/>
        <w:ind w:left="5760"/>
        <w:rPr>
          <w:rFonts w:ascii="Times New Roman" w:hAnsi="Times New Roman" w:cs="Times New Roman"/>
          <w:sz w:val="24"/>
          <w:szCs w:val="20"/>
        </w:rPr>
      </w:pPr>
    </w:p>
    <w:p w:rsidR="009573A6" w:rsidRPr="00575537" w:rsidRDefault="009573A6" w:rsidP="00141741">
      <w:pPr>
        <w:tabs>
          <w:tab w:val="left" w:pos="3686"/>
          <w:tab w:val="left" w:pos="5470"/>
          <w:tab w:val="left" w:pos="7013"/>
        </w:tabs>
        <w:spacing w:after="0" w:line="240" w:lineRule="auto"/>
        <w:ind w:left="5760"/>
        <w:rPr>
          <w:rFonts w:ascii="Times New Roman" w:hAnsi="Times New Roman" w:cs="Times New Roman"/>
          <w:sz w:val="24"/>
          <w:szCs w:val="20"/>
        </w:rPr>
      </w:pPr>
    </w:p>
    <w:p w:rsidR="009573A6" w:rsidRPr="00575537" w:rsidRDefault="009573A6" w:rsidP="009573A6">
      <w:pPr>
        <w:tabs>
          <w:tab w:val="left" w:pos="3686"/>
          <w:tab w:val="left" w:pos="5470"/>
          <w:tab w:val="left" w:pos="7013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75537">
        <w:rPr>
          <w:rFonts w:ascii="Times New Roman" w:hAnsi="Times New Roman" w:cs="Times New Roman"/>
          <w:i/>
          <w:sz w:val="20"/>
          <w:szCs w:val="20"/>
        </w:rPr>
        <w:t>By email and</w:t>
      </w:r>
      <w:r w:rsidR="00EA5B45" w:rsidRPr="00575537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575537">
        <w:rPr>
          <w:rFonts w:ascii="Times New Roman" w:hAnsi="Times New Roman" w:cs="Times New Roman"/>
          <w:i/>
          <w:sz w:val="20"/>
          <w:szCs w:val="20"/>
        </w:rPr>
        <w:t>registered mail</w:t>
      </w:r>
      <w:r w:rsidRPr="00575537">
        <w:rPr>
          <w:rFonts w:ascii="Times New Roman" w:hAnsi="Times New Roman" w:cs="Times New Roman"/>
          <w:sz w:val="20"/>
          <w:szCs w:val="20"/>
        </w:rPr>
        <w:tab/>
      </w:r>
      <w:r w:rsidRPr="00575537">
        <w:rPr>
          <w:rFonts w:ascii="Times New Roman" w:hAnsi="Times New Roman" w:cs="Times New Roman"/>
          <w:sz w:val="20"/>
          <w:szCs w:val="20"/>
        </w:rPr>
        <w:tab/>
      </w:r>
    </w:p>
    <w:p w:rsidR="009573A6" w:rsidRPr="00575537" w:rsidRDefault="009573A6" w:rsidP="009573A6">
      <w:pPr>
        <w:tabs>
          <w:tab w:val="left" w:pos="3686"/>
          <w:tab w:val="left" w:pos="5470"/>
          <w:tab w:val="left" w:pos="7013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573A6" w:rsidRPr="00575537" w:rsidRDefault="009573A6" w:rsidP="009573A6">
      <w:pPr>
        <w:tabs>
          <w:tab w:val="left" w:pos="3686"/>
          <w:tab w:val="left" w:pos="5470"/>
          <w:tab w:val="left" w:pos="7013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75537">
        <w:rPr>
          <w:rFonts w:ascii="Times New Roman" w:hAnsi="Times New Roman" w:cs="Times New Roman"/>
          <w:sz w:val="20"/>
          <w:szCs w:val="20"/>
        </w:rPr>
        <w:t xml:space="preserve">To:  Parties </w:t>
      </w:r>
      <w:r w:rsidR="00EA5B45" w:rsidRPr="00575537">
        <w:rPr>
          <w:rFonts w:ascii="Times New Roman" w:hAnsi="Times New Roman" w:cs="Times New Roman"/>
          <w:sz w:val="20"/>
          <w:szCs w:val="20"/>
        </w:rPr>
        <w:t xml:space="preserve">listed in </w:t>
      </w:r>
      <w:r w:rsidRPr="00575537">
        <w:rPr>
          <w:rFonts w:ascii="Times New Roman" w:hAnsi="Times New Roman" w:cs="Times New Roman"/>
          <w:sz w:val="20"/>
          <w:szCs w:val="20"/>
        </w:rPr>
        <w:t xml:space="preserve">the </w:t>
      </w:r>
      <w:r w:rsidR="00575537">
        <w:rPr>
          <w:rFonts w:ascii="Times New Roman" w:hAnsi="Times New Roman" w:cs="Times New Roman"/>
          <w:sz w:val="20"/>
          <w:szCs w:val="20"/>
        </w:rPr>
        <w:t>a</w:t>
      </w:r>
      <w:r w:rsidRPr="00575537">
        <w:rPr>
          <w:rFonts w:ascii="Times New Roman" w:hAnsi="Times New Roman" w:cs="Times New Roman"/>
          <w:sz w:val="20"/>
          <w:szCs w:val="20"/>
        </w:rPr>
        <w:t xml:space="preserve">ttached Annex </w:t>
      </w:r>
    </w:p>
    <w:p w:rsidR="009573A6" w:rsidRPr="00575537" w:rsidRDefault="009573A6" w:rsidP="009573A6">
      <w:pPr>
        <w:tabs>
          <w:tab w:val="left" w:pos="3686"/>
          <w:tab w:val="left" w:pos="5470"/>
          <w:tab w:val="left" w:pos="7013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573A6" w:rsidRPr="00575537" w:rsidRDefault="009573A6" w:rsidP="009573A6">
      <w:pPr>
        <w:tabs>
          <w:tab w:val="left" w:pos="3686"/>
          <w:tab w:val="left" w:pos="5470"/>
          <w:tab w:val="left" w:pos="7013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573A6" w:rsidRPr="00575537" w:rsidRDefault="009573A6" w:rsidP="009573A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575537">
        <w:rPr>
          <w:rFonts w:ascii="Times New Roman" w:hAnsi="Times New Roman" w:cs="Times New Roman"/>
          <w:b/>
          <w:bCs/>
          <w:sz w:val="24"/>
          <w:szCs w:val="28"/>
        </w:rPr>
        <w:t>Notice of Amend</w:t>
      </w:r>
      <w:r w:rsidR="003413CF" w:rsidRPr="00575537">
        <w:rPr>
          <w:rFonts w:ascii="Times New Roman" w:hAnsi="Times New Roman" w:cs="Times New Roman"/>
          <w:b/>
          <w:bCs/>
          <w:sz w:val="24"/>
          <w:szCs w:val="28"/>
        </w:rPr>
        <w:t xml:space="preserve">ment to </w:t>
      </w:r>
      <w:r w:rsidRPr="00575537">
        <w:rPr>
          <w:rFonts w:ascii="Times New Roman" w:hAnsi="Times New Roman" w:cs="Times New Roman"/>
          <w:b/>
          <w:bCs/>
          <w:sz w:val="24"/>
          <w:szCs w:val="28"/>
        </w:rPr>
        <w:t xml:space="preserve">List of Involved Creditors </w:t>
      </w:r>
    </w:p>
    <w:p w:rsidR="009573A6" w:rsidRPr="00575537" w:rsidRDefault="009573A6" w:rsidP="009573A6">
      <w:pPr>
        <w:tabs>
          <w:tab w:val="left" w:pos="3161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9573A6" w:rsidRPr="00575537" w:rsidRDefault="009573A6" w:rsidP="009573A6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 w:cs="Times New Roman"/>
        </w:rPr>
      </w:pPr>
      <w:r w:rsidRPr="00575537">
        <w:rPr>
          <w:rFonts w:ascii="Times New Roman" w:hAnsi="Times New Roman" w:cs="Times New Roman"/>
        </w:rPr>
        <w:t>The Secretariat registered an Application for Restructuring from [</w:t>
      </w:r>
      <w:r w:rsidRPr="00575537">
        <w:rPr>
          <w:rFonts w:ascii="Times New Roman" w:hAnsi="Times New Roman" w:cs="Times New Roman"/>
          <w:i/>
        </w:rPr>
        <w:t>Full name of the debtor, EDRPOU Code, location</w:t>
      </w:r>
      <w:r w:rsidRPr="00575537">
        <w:rPr>
          <w:rFonts w:ascii="Times New Roman" w:hAnsi="Times New Roman" w:cs="Times New Roman"/>
        </w:rPr>
        <w:t>] (hereinafter, “Debtor”) on [</w:t>
      </w:r>
      <w:r w:rsidRPr="00575537">
        <w:rPr>
          <w:rFonts w:ascii="Times New Roman" w:hAnsi="Times New Roman" w:cs="Times New Roman"/>
          <w:i/>
        </w:rPr>
        <w:t>date</w:t>
      </w:r>
      <w:r w:rsidRPr="00575537">
        <w:rPr>
          <w:rFonts w:ascii="Times New Roman" w:hAnsi="Times New Roman" w:cs="Times New Roman"/>
        </w:rPr>
        <w:t xml:space="preserve">], initiating a </w:t>
      </w:r>
      <w:r w:rsidR="00EA5B45" w:rsidRPr="00575537">
        <w:rPr>
          <w:rFonts w:ascii="Times New Roman" w:hAnsi="Times New Roman" w:cs="Times New Roman"/>
        </w:rPr>
        <w:t>Financial Restructuring P</w:t>
      </w:r>
      <w:r w:rsidRPr="00575537">
        <w:rPr>
          <w:rFonts w:ascii="Times New Roman" w:hAnsi="Times New Roman" w:cs="Times New Roman"/>
        </w:rPr>
        <w:t xml:space="preserve">roceeding pursuant to the </w:t>
      </w:r>
      <w:r w:rsidR="00EA5B45" w:rsidRPr="00575537">
        <w:rPr>
          <w:rFonts w:ascii="Times New Roman" w:eastAsia="Calibri" w:hAnsi="Times New Roman" w:cs="Times New Roman"/>
        </w:rPr>
        <w:t>Law of Ukraine "On Financial Restructuring" No. 1414-VIII dated 14 June 2016 (the “</w:t>
      </w:r>
      <w:r w:rsidRPr="00575537">
        <w:rPr>
          <w:rFonts w:ascii="Times New Roman" w:hAnsi="Times New Roman" w:cs="Times New Roman"/>
        </w:rPr>
        <w:t xml:space="preserve">Law of Ukraine </w:t>
      </w:r>
      <w:r w:rsidRPr="00575537">
        <w:rPr>
          <w:rFonts w:ascii="Times New Roman" w:hAnsi="Times New Roman" w:cs="Times New Roman"/>
          <w:i/>
        </w:rPr>
        <w:t>On Financial Restructuring</w:t>
      </w:r>
      <w:r w:rsidR="00EA5B45" w:rsidRPr="00575537">
        <w:rPr>
          <w:rFonts w:ascii="Times New Roman" w:hAnsi="Times New Roman" w:cs="Times New Roman"/>
        </w:rPr>
        <w:t>”)</w:t>
      </w:r>
      <w:r w:rsidRPr="00575537">
        <w:rPr>
          <w:rFonts w:ascii="Times New Roman" w:hAnsi="Times New Roman" w:cs="Times New Roman"/>
        </w:rPr>
        <w:t xml:space="preserve">.  </w:t>
      </w:r>
    </w:p>
    <w:p w:rsidR="009573A6" w:rsidRPr="00575537" w:rsidRDefault="009573A6" w:rsidP="009573A6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 w:cs="Times New Roman"/>
        </w:rPr>
      </w:pPr>
    </w:p>
    <w:p w:rsidR="009573A6" w:rsidRPr="00575537" w:rsidRDefault="009573A6" w:rsidP="009573A6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 w:cs="Times New Roman"/>
        </w:rPr>
      </w:pPr>
      <w:r w:rsidRPr="00575537">
        <w:rPr>
          <w:rFonts w:ascii="Times New Roman" w:hAnsi="Times New Roman" w:cs="Times New Roman"/>
        </w:rPr>
        <w:t>On [</w:t>
      </w:r>
      <w:r w:rsidRPr="00575537">
        <w:rPr>
          <w:rFonts w:ascii="Times New Roman" w:hAnsi="Times New Roman" w:cs="Times New Roman"/>
          <w:i/>
        </w:rPr>
        <w:t>date</w:t>
      </w:r>
      <w:r w:rsidRPr="00575537">
        <w:rPr>
          <w:rFonts w:ascii="Times New Roman" w:hAnsi="Times New Roman" w:cs="Times New Roman"/>
        </w:rPr>
        <w:t xml:space="preserve">], the Debtor notified the Secretariat that it was exercising its right under Article 19, part three of the Law of Ukraine </w:t>
      </w:r>
      <w:r w:rsidRPr="00575537">
        <w:rPr>
          <w:rFonts w:ascii="Times New Roman" w:hAnsi="Times New Roman" w:cs="Times New Roman"/>
          <w:i/>
        </w:rPr>
        <w:t xml:space="preserve">On Financial Restructuring </w:t>
      </w:r>
      <w:r w:rsidRPr="00575537">
        <w:rPr>
          <w:rFonts w:ascii="Times New Roman" w:hAnsi="Times New Roman" w:cs="Times New Roman"/>
        </w:rPr>
        <w:t>to amend the list of Involved Creditors, by adding the following additional creditor</w:t>
      </w:r>
      <w:r w:rsidR="00EA5B45" w:rsidRPr="00575537">
        <w:rPr>
          <w:rFonts w:ascii="Times New Roman" w:hAnsi="Times New Roman" w:cs="Times New Roman"/>
        </w:rPr>
        <w:t>(</w:t>
      </w:r>
      <w:r w:rsidRPr="00575537">
        <w:rPr>
          <w:rFonts w:ascii="Times New Roman" w:hAnsi="Times New Roman" w:cs="Times New Roman"/>
        </w:rPr>
        <w:t>s</w:t>
      </w:r>
      <w:r w:rsidR="00EA5B45" w:rsidRPr="00575537">
        <w:rPr>
          <w:rFonts w:ascii="Times New Roman" w:hAnsi="Times New Roman" w:cs="Times New Roman"/>
        </w:rPr>
        <w:t>)</w:t>
      </w:r>
      <w:r w:rsidRPr="00575537">
        <w:rPr>
          <w:rFonts w:ascii="Times New Roman" w:hAnsi="Times New Roman" w:cs="Times New Roman"/>
        </w:rPr>
        <w:t xml:space="preserve"> that </w:t>
      </w:r>
      <w:r w:rsidR="00EA5B45" w:rsidRPr="00575537">
        <w:rPr>
          <w:rFonts w:ascii="Times New Roman" w:hAnsi="Times New Roman" w:cs="Times New Roman"/>
        </w:rPr>
        <w:t>has/</w:t>
      </w:r>
      <w:r w:rsidRPr="00575537">
        <w:rPr>
          <w:rFonts w:ascii="Times New Roman" w:hAnsi="Times New Roman" w:cs="Times New Roman"/>
        </w:rPr>
        <w:t xml:space="preserve">have signed </w:t>
      </w:r>
      <w:r w:rsidR="00EA5B45" w:rsidRPr="00575537">
        <w:rPr>
          <w:rFonts w:ascii="Times New Roman" w:hAnsi="Times New Roman" w:cs="Times New Roman"/>
        </w:rPr>
        <w:t>[a] R</w:t>
      </w:r>
      <w:r w:rsidRPr="00575537">
        <w:rPr>
          <w:rFonts w:ascii="Times New Roman" w:hAnsi="Times New Roman" w:cs="Times New Roman"/>
        </w:rPr>
        <w:t xml:space="preserve">estructuring </w:t>
      </w:r>
      <w:r w:rsidR="00EA5B45" w:rsidRPr="00575537">
        <w:rPr>
          <w:rFonts w:ascii="Times New Roman" w:hAnsi="Times New Roman" w:cs="Times New Roman"/>
        </w:rPr>
        <w:t>C</w:t>
      </w:r>
      <w:r w:rsidRPr="00575537">
        <w:rPr>
          <w:rFonts w:ascii="Times New Roman" w:hAnsi="Times New Roman" w:cs="Times New Roman"/>
        </w:rPr>
        <w:t>onsent</w:t>
      </w:r>
      <w:r w:rsidR="00EA5B45" w:rsidRPr="00575537">
        <w:rPr>
          <w:rFonts w:ascii="Times New Roman" w:hAnsi="Times New Roman" w:cs="Times New Roman"/>
        </w:rPr>
        <w:t>(</w:t>
      </w:r>
      <w:r w:rsidRPr="00575537">
        <w:rPr>
          <w:rFonts w:ascii="Times New Roman" w:hAnsi="Times New Roman" w:cs="Times New Roman"/>
        </w:rPr>
        <w:t>s</w:t>
      </w:r>
      <w:r w:rsidR="00EA5B45" w:rsidRPr="00575537">
        <w:rPr>
          <w:rFonts w:ascii="Times New Roman" w:hAnsi="Times New Roman" w:cs="Times New Roman"/>
        </w:rPr>
        <w:t>)</w:t>
      </w:r>
      <w:r w:rsidRPr="00575537">
        <w:rPr>
          <w:rFonts w:ascii="Times New Roman" w:hAnsi="Times New Roman" w:cs="Times New Roman"/>
        </w:rPr>
        <w:t xml:space="preserve">: </w:t>
      </w:r>
    </w:p>
    <w:p w:rsidR="009573A6" w:rsidRPr="00575537" w:rsidRDefault="009573A6" w:rsidP="009573A6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 w:cs="Times New Roman"/>
        </w:rPr>
      </w:pPr>
    </w:p>
    <w:p w:rsidR="009573A6" w:rsidRPr="00575537" w:rsidRDefault="009573A6" w:rsidP="009573A6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 w:cs="Times New Roman"/>
        </w:rPr>
      </w:pPr>
      <w:r w:rsidRPr="00575537">
        <w:rPr>
          <w:rFonts w:ascii="Times New Roman" w:hAnsi="Times New Roman" w:cs="Times New Roman"/>
        </w:rPr>
        <w:tab/>
        <w:t>[Name</w:t>
      </w:r>
      <w:r w:rsidR="00EA5B45" w:rsidRPr="00575537">
        <w:rPr>
          <w:rFonts w:ascii="Times New Roman" w:hAnsi="Times New Roman" w:cs="Times New Roman"/>
        </w:rPr>
        <w:t>(</w:t>
      </w:r>
      <w:r w:rsidRPr="00575537">
        <w:rPr>
          <w:rFonts w:ascii="Times New Roman" w:hAnsi="Times New Roman" w:cs="Times New Roman"/>
        </w:rPr>
        <w:t>s</w:t>
      </w:r>
      <w:r w:rsidR="00EA5B45" w:rsidRPr="00575537">
        <w:rPr>
          <w:rFonts w:ascii="Times New Roman" w:hAnsi="Times New Roman" w:cs="Times New Roman"/>
        </w:rPr>
        <w:t>)</w:t>
      </w:r>
      <w:r w:rsidRPr="00575537">
        <w:rPr>
          <w:rFonts w:ascii="Times New Roman" w:hAnsi="Times New Roman" w:cs="Times New Roman"/>
        </w:rPr>
        <w:t xml:space="preserve"> of additional creditor</w:t>
      </w:r>
      <w:r w:rsidR="00EA5B45" w:rsidRPr="00575537">
        <w:rPr>
          <w:rFonts w:ascii="Times New Roman" w:hAnsi="Times New Roman" w:cs="Times New Roman"/>
        </w:rPr>
        <w:t>(</w:t>
      </w:r>
      <w:r w:rsidRPr="00575537">
        <w:rPr>
          <w:rFonts w:ascii="Times New Roman" w:hAnsi="Times New Roman" w:cs="Times New Roman"/>
        </w:rPr>
        <w:t>s</w:t>
      </w:r>
      <w:r w:rsidR="00EA5B45" w:rsidRPr="00575537">
        <w:rPr>
          <w:rFonts w:ascii="Times New Roman" w:hAnsi="Times New Roman" w:cs="Times New Roman"/>
        </w:rPr>
        <w:t>)</w:t>
      </w:r>
      <w:r w:rsidRPr="00575537">
        <w:rPr>
          <w:rFonts w:ascii="Times New Roman" w:hAnsi="Times New Roman" w:cs="Times New Roman"/>
        </w:rPr>
        <w:t>]</w:t>
      </w:r>
    </w:p>
    <w:p w:rsidR="009573A6" w:rsidRPr="00575537" w:rsidRDefault="009573A6" w:rsidP="009573A6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 w:cs="Times New Roman"/>
        </w:rPr>
      </w:pPr>
      <w:r w:rsidRPr="00575537">
        <w:rPr>
          <w:rFonts w:ascii="Times New Roman" w:hAnsi="Times New Roman" w:cs="Times New Roman"/>
        </w:rPr>
        <w:tab/>
        <w:t>[Address</w:t>
      </w:r>
      <w:r w:rsidR="00EA5B45" w:rsidRPr="00575537">
        <w:rPr>
          <w:rFonts w:ascii="Times New Roman" w:hAnsi="Times New Roman" w:cs="Times New Roman"/>
        </w:rPr>
        <w:t>(</w:t>
      </w:r>
      <w:proofErr w:type="spellStart"/>
      <w:r w:rsidRPr="00575537">
        <w:rPr>
          <w:rFonts w:ascii="Times New Roman" w:hAnsi="Times New Roman" w:cs="Times New Roman"/>
        </w:rPr>
        <w:t>es</w:t>
      </w:r>
      <w:proofErr w:type="spellEnd"/>
      <w:r w:rsidR="00EA5B45" w:rsidRPr="00575537">
        <w:rPr>
          <w:rFonts w:ascii="Times New Roman" w:hAnsi="Times New Roman" w:cs="Times New Roman"/>
        </w:rPr>
        <w:t>)</w:t>
      </w:r>
      <w:r w:rsidRPr="00575537">
        <w:rPr>
          <w:rFonts w:ascii="Times New Roman" w:hAnsi="Times New Roman" w:cs="Times New Roman"/>
        </w:rPr>
        <w:t xml:space="preserve"> and contact details] </w:t>
      </w:r>
    </w:p>
    <w:p w:rsidR="009573A6" w:rsidRPr="00575537" w:rsidRDefault="009573A6" w:rsidP="009573A6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 w:cs="Times New Roman"/>
        </w:rPr>
      </w:pPr>
    </w:p>
    <w:p w:rsidR="00FF2F2D" w:rsidRPr="00575537" w:rsidRDefault="009573A6" w:rsidP="009573A6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 w:cs="Times New Roman"/>
        </w:rPr>
      </w:pPr>
      <w:r w:rsidRPr="00575537">
        <w:rPr>
          <w:rFonts w:ascii="Times New Roman" w:hAnsi="Times New Roman" w:cs="Times New Roman"/>
        </w:rPr>
        <w:t>The Debtor’s notice to amend the list of involved creditors was submitted</w:t>
      </w:r>
      <w:r w:rsidR="00063034" w:rsidRPr="00575537">
        <w:rPr>
          <w:rFonts w:ascii="Times New Roman" w:hAnsi="Times New Roman" w:cs="Times New Roman"/>
        </w:rPr>
        <w:t xml:space="preserve"> </w:t>
      </w:r>
      <w:r w:rsidR="00EA5B45" w:rsidRPr="00575537">
        <w:rPr>
          <w:rFonts w:ascii="Times New Roman" w:hAnsi="Times New Roman" w:cs="Times New Roman"/>
        </w:rPr>
        <w:t xml:space="preserve">no later than two (2) days before the first Meeting of Involved Creditors </w:t>
      </w:r>
      <w:r w:rsidR="00063034" w:rsidRPr="00575537">
        <w:rPr>
          <w:rFonts w:ascii="Times New Roman" w:hAnsi="Times New Roman" w:cs="Times New Roman"/>
        </w:rPr>
        <w:t xml:space="preserve">and supported by proper </w:t>
      </w:r>
      <w:r w:rsidR="00EA5B45" w:rsidRPr="00575537">
        <w:rPr>
          <w:rFonts w:ascii="Times New Roman" w:hAnsi="Times New Roman" w:cs="Times New Roman"/>
        </w:rPr>
        <w:t>R</w:t>
      </w:r>
      <w:r w:rsidRPr="00575537">
        <w:rPr>
          <w:rFonts w:ascii="Times New Roman" w:hAnsi="Times New Roman" w:cs="Times New Roman"/>
        </w:rPr>
        <w:t xml:space="preserve">estructuring </w:t>
      </w:r>
      <w:r w:rsidR="00EA5B45" w:rsidRPr="00575537">
        <w:rPr>
          <w:rFonts w:ascii="Times New Roman" w:hAnsi="Times New Roman" w:cs="Times New Roman"/>
        </w:rPr>
        <w:t>C</w:t>
      </w:r>
      <w:r w:rsidRPr="00575537">
        <w:rPr>
          <w:rFonts w:ascii="Times New Roman" w:hAnsi="Times New Roman" w:cs="Times New Roman"/>
        </w:rPr>
        <w:t>onsents</w:t>
      </w:r>
      <w:r w:rsidR="00063034" w:rsidRPr="00575537">
        <w:rPr>
          <w:rFonts w:ascii="Times New Roman" w:hAnsi="Times New Roman" w:cs="Times New Roman"/>
        </w:rPr>
        <w:t xml:space="preserve">. Accordingly, the Secretariat has accepted </w:t>
      </w:r>
      <w:r w:rsidRPr="00575537">
        <w:rPr>
          <w:rFonts w:ascii="Times New Roman" w:hAnsi="Times New Roman" w:cs="Times New Roman"/>
        </w:rPr>
        <w:t>the amendment to</w:t>
      </w:r>
      <w:r w:rsidR="00063034" w:rsidRPr="00575537">
        <w:rPr>
          <w:rFonts w:ascii="Times New Roman" w:hAnsi="Times New Roman" w:cs="Times New Roman"/>
        </w:rPr>
        <w:t xml:space="preserve"> the list of I</w:t>
      </w:r>
      <w:r w:rsidRPr="00575537">
        <w:rPr>
          <w:rFonts w:ascii="Times New Roman" w:hAnsi="Times New Roman" w:cs="Times New Roman"/>
        </w:rPr>
        <w:t xml:space="preserve">nvolved </w:t>
      </w:r>
      <w:r w:rsidR="00063034" w:rsidRPr="00575537">
        <w:rPr>
          <w:rFonts w:ascii="Times New Roman" w:hAnsi="Times New Roman" w:cs="Times New Roman"/>
        </w:rPr>
        <w:t>C</w:t>
      </w:r>
      <w:r w:rsidRPr="00575537">
        <w:rPr>
          <w:rFonts w:ascii="Times New Roman" w:hAnsi="Times New Roman" w:cs="Times New Roman"/>
        </w:rPr>
        <w:t>reditors</w:t>
      </w:r>
      <w:r w:rsidR="00063034" w:rsidRPr="00575537">
        <w:rPr>
          <w:rFonts w:ascii="Times New Roman" w:hAnsi="Times New Roman" w:cs="Times New Roman"/>
        </w:rPr>
        <w:t xml:space="preserve"> and </w:t>
      </w:r>
      <w:r w:rsidR="00EA5B45" w:rsidRPr="00575537">
        <w:rPr>
          <w:rFonts w:ascii="Times New Roman" w:hAnsi="Times New Roman" w:cs="Times New Roman"/>
        </w:rPr>
        <w:t xml:space="preserve">has </w:t>
      </w:r>
      <w:r w:rsidR="00063034" w:rsidRPr="00575537">
        <w:rPr>
          <w:rFonts w:ascii="Times New Roman" w:hAnsi="Times New Roman" w:cs="Times New Roman"/>
        </w:rPr>
        <w:t xml:space="preserve">taken appropriate action to </w:t>
      </w:r>
      <w:r w:rsidRPr="00575537">
        <w:rPr>
          <w:rFonts w:ascii="Times New Roman" w:hAnsi="Times New Roman" w:cs="Times New Roman"/>
        </w:rPr>
        <w:t>notif</w:t>
      </w:r>
      <w:r w:rsidR="00063034" w:rsidRPr="00575537">
        <w:rPr>
          <w:rFonts w:ascii="Times New Roman" w:hAnsi="Times New Roman" w:cs="Times New Roman"/>
        </w:rPr>
        <w:t xml:space="preserve">y the additional Involved Creditors of </w:t>
      </w:r>
      <w:r w:rsidRPr="00575537">
        <w:rPr>
          <w:rFonts w:ascii="Times New Roman" w:hAnsi="Times New Roman" w:cs="Times New Roman"/>
        </w:rPr>
        <w:t xml:space="preserve">the date, time and location of the </w:t>
      </w:r>
      <w:r w:rsidR="00EA5B45" w:rsidRPr="00575537">
        <w:rPr>
          <w:rFonts w:ascii="Times New Roman" w:hAnsi="Times New Roman" w:cs="Times New Roman"/>
        </w:rPr>
        <w:t>f</w:t>
      </w:r>
      <w:r w:rsidRPr="00575537">
        <w:rPr>
          <w:rFonts w:ascii="Times New Roman" w:hAnsi="Times New Roman" w:cs="Times New Roman"/>
        </w:rPr>
        <w:t xml:space="preserve">irst </w:t>
      </w:r>
      <w:r w:rsidR="00EA5B45" w:rsidRPr="00575537">
        <w:rPr>
          <w:rFonts w:ascii="Times New Roman" w:hAnsi="Times New Roman" w:cs="Times New Roman"/>
        </w:rPr>
        <w:t>m</w:t>
      </w:r>
      <w:r w:rsidRPr="00575537">
        <w:rPr>
          <w:rFonts w:ascii="Times New Roman" w:hAnsi="Times New Roman" w:cs="Times New Roman"/>
        </w:rPr>
        <w:t>eeting of Involved Creditors</w:t>
      </w:r>
      <w:r w:rsidR="00063034" w:rsidRPr="00575537">
        <w:rPr>
          <w:rFonts w:ascii="Times New Roman" w:hAnsi="Times New Roman" w:cs="Times New Roman"/>
        </w:rPr>
        <w:t xml:space="preserve"> and other relevant information</w:t>
      </w:r>
      <w:r w:rsidRPr="00575537">
        <w:rPr>
          <w:rFonts w:ascii="Times New Roman" w:hAnsi="Times New Roman" w:cs="Times New Roman"/>
        </w:rPr>
        <w:t xml:space="preserve">.  </w:t>
      </w:r>
    </w:p>
    <w:p w:rsidR="009573A6" w:rsidRPr="00575537" w:rsidRDefault="009573A6" w:rsidP="009573A6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 w:cs="Times New Roman"/>
        </w:rPr>
      </w:pPr>
    </w:p>
    <w:p w:rsidR="009573A6" w:rsidRPr="00575537" w:rsidRDefault="009573A6" w:rsidP="009573A6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 w:cs="Times New Roman"/>
        </w:rPr>
      </w:pPr>
      <w:r w:rsidRPr="00575537">
        <w:rPr>
          <w:rFonts w:ascii="Times New Roman" w:hAnsi="Times New Roman" w:cs="Times New Roman"/>
        </w:rPr>
        <w:t>If you have additional questions, you may contact the Secretariat.</w:t>
      </w:r>
    </w:p>
    <w:p w:rsidR="00141741" w:rsidRPr="00575537" w:rsidRDefault="00141741" w:rsidP="00141741">
      <w:pPr>
        <w:spacing w:after="0"/>
        <w:ind w:right="-284"/>
        <w:jc w:val="both"/>
        <w:rPr>
          <w:rFonts w:ascii="Times New Roman" w:hAnsi="Times New Roman" w:cs="Times New Roman"/>
          <w:sz w:val="24"/>
        </w:rPr>
      </w:pPr>
    </w:p>
    <w:p w:rsidR="007E4D85" w:rsidRPr="009C580F" w:rsidRDefault="007E4D85" w:rsidP="007E4D85">
      <w:pPr>
        <w:pStyle w:val="ListParagraph"/>
        <w:ind w:left="5760"/>
        <w:rPr>
          <w:rFonts w:ascii="Times New Roman" w:eastAsia="Calibri" w:hAnsi="Times New Roman" w:cs="Times New Roman"/>
          <w:bCs/>
        </w:rPr>
      </w:pPr>
      <w:r w:rsidRPr="009C580F">
        <w:rPr>
          <w:rFonts w:ascii="Times New Roman" w:hAnsi="Times New Roman" w:cs="Times New Roman"/>
          <w:b/>
          <w:bCs/>
        </w:rPr>
        <w:t>SECRETARIAT FOR FINANCIAL RESTRUCTURING</w:t>
      </w:r>
      <w:r w:rsidRPr="009C580F">
        <w:rPr>
          <w:rFonts w:ascii="Times New Roman" w:eastAsia="Calibri" w:hAnsi="Times New Roman" w:cs="Times New Roman"/>
          <w:bCs/>
        </w:rPr>
        <w:t xml:space="preserve"> </w:t>
      </w:r>
    </w:p>
    <w:p w:rsidR="007E4D85" w:rsidRPr="009C580F" w:rsidRDefault="007E4D85" w:rsidP="007E4D85">
      <w:pPr>
        <w:pStyle w:val="ListParagraph"/>
        <w:ind w:left="5760"/>
        <w:rPr>
          <w:rFonts w:ascii="Times New Roman" w:eastAsia="Calibri" w:hAnsi="Times New Roman" w:cs="Times New Roman"/>
          <w:b/>
        </w:rPr>
      </w:pPr>
    </w:p>
    <w:p w:rsidR="007E4D85" w:rsidRPr="009C580F" w:rsidRDefault="007E4D85" w:rsidP="007E4D85">
      <w:pPr>
        <w:pStyle w:val="ListParagraph"/>
        <w:tabs>
          <w:tab w:val="left" w:pos="5760"/>
        </w:tabs>
        <w:ind w:left="0"/>
        <w:rPr>
          <w:rFonts w:ascii="Times New Roman" w:eastAsia="Calibri" w:hAnsi="Times New Roman" w:cs="Times New Roman"/>
        </w:rPr>
      </w:pPr>
      <w:r w:rsidRPr="009C580F">
        <w:rPr>
          <w:rFonts w:ascii="Times New Roman" w:eastAsia="Calibri" w:hAnsi="Times New Roman" w:cs="Times New Roman"/>
        </w:rPr>
        <w:t>____________________________</w:t>
      </w:r>
      <w:r>
        <w:rPr>
          <w:rFonts w:ascii="Times New Roman" w:eastAsia="Calibri" w:hAnsi="Times New Roman" w:cs="Times New Roman"/>
        </w:rPr>
        <w:tab/>
        <w:t>_____</w:t>
      </w:r>
      <w:r w:rsidRPr="009C580F">
        <w:rPr>
          <w:rFonts w:ascii="Times New Roman" w:eastAsia="Calibri" w:hAnsi="Times New Roman" w:cs="Times New Roman"/>
        </w:rPr>
        <w:t>_________________________</w:t>
      </w:r>
    </w:p>
    <w:p w:rsidR="007E4D85" w:rsidRPr="009C580F" w:rsidRDefault="007E4D85" w:rsidP="007E4D85">
      <w:pPr>
        <w:pStyle w:val="ListParagraph"/>
        <w:tabs>
          <w:tab w:val="left" w:pos="1080"/>
          <w:tab w:val="left" w:pos="5760"/>
        </w:tabs>
        <w:ind w:left="0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  <w:bCs/>
          <w:sz w:val="20"/>
        </w:rPr>
        <w:tab/>
        <w:t xml:space="preserve">(Date) </w:t>
      </w:r>
      <w:r>
        <w:rPr>
          <w:rFonts w:ascii="Times New Roman" w:hAnsi="Times New Roman" w:cs="Times New Roman"/>
          <w:bCs/>
          <w:sz w:val="20"/>
        </w:rPr>
        <w:tab/>
      </w:r>
      <w:r w:rsidRPr="009C580F">
        <w:rPr>
          <w:rFonts w:ascii="Times New Roman" w:eastAsia="Calibri" w:hAnsi="Times New Roman" w:cs="Times New Roman"/>
        </w:rPr>
        <w:t>Acting by:</w:t>
      </w:r>
      <w:r w:rsidRPr="009C580F">
        <w:rPr>
          <w:rFonts w:ascii="Times New Roman" w:eastAsia="Calibri" w:hAnsi="Times New Roman" w:cs="Times New Roman"/>
        </w:rPr>
        <w:tab/>
      </w:r>
    </w:p>
    <w:p w:rsidR="007E4D85" w:rsidRDefault="007E4D85" w:rsidP="007E4D85">
      <w:pPr>
        <w:pStyle w:val="ListParagraph"/>
        <w:spacing w:after="0" w:line="240" w:lineRule="auto"/>
        <w:ind w:left="5760"/>
        <w:contextualSpacing w:val="0"/>
        <w:rPr>
          <w:rFonts w:ascii="Times New Roman" w:eastAsia="Calibri" w:hAnsi="Times New Roman" w:cs="Times New Roman"/>
          <w:bCs/>
        </w:rPr>
      </w:pPr>
      <w:r w:rsidRPr="009C580F">
        <w:rPr>
          <w:rFonts w:ascii="Times New Roman" w:eastAsia="Calibri" w:hAnsi="Times New Roman" w:cs="Times New Roman"/>
          <w:bCs/>
        </w:rPr>
        <w:t>[</w:t>
      </w:r>
      <w:r w:rsidRPr="009C580F">
        <w:rPr>
          <w:rFonts w:ascii="Times New Roman" w:eastAsia="Calibri" w:hAnsi="Times New Roman" w:cs="Times New Roman"/>
          <w:bCs/>
          <w:i/>
          <w:iCs/>
        </w:rPr>
        <w:t>Full name and title of signatory</w:t>
      </w:r>
      <w:r w:rsidRPr="009C580F">
        <w:rPr>
          <w:rFonts w:ascii="Times New Roman" w:eastAsia="Calibri" w:hAnsi="Times New Roman" w:cs="Times New Roman"/>
          <w:bCs/>
        </w:rPr>
        <w:t>]</w:t>
      </w:r>
    </w:p>
    <w:p w:rsidR="007E4D85" w:rsidRDefault="007E4D85" w:rsidP="007E4D85">
      <w:pPr>
        <w:pStyle w:val="ListParagraph"/>
        <w:spacing w:after="0" w:line="240" w:lineRule="auto"/>
        <w:ind w:left="5760"/>
        <w:contextualSpacing w:val="0"/>
        <w:rPr>
          <w:rFonts w:ascii="Times New Roman" w:hAnsi="Times New Roman" w:cs="Times New Roman"/>
          <w:bCs/>
          <w:sz w:val="20"/>
        </w:rPr>
      </w:pPr>
    </w:p>
    <w:p w:rsidR="007E4D85" w:rsidRDefault="007E4D85" w:rsidP="007E4D85">
      <w:pPr>
        <w:pStyle w:val="ListParagraph"/>
        <w:spacing w:after="0" w:line="240" w:lineRule="auto"/>
        <w:ind w:left="5760"/>
        <w:contextualSpacing w:val="0"/>
        <w:rPr>
          <w:rFonts w:ascii="Times New Roman" w:hAnsi="Times New Roman" w:cs="Times New Roman"/>
          <w:bCs/>
          <w:i/>
          <w:sz w:val="20"/>
        </w:rPr>
      </w:pPr>
      <w:r>
        <w:rPr>
          <w:rFonts w:ascii="Times New Roman" w:hAnsi="Times New Roman" w:cs="Times New Roman"/>
          <w:bCs/>
          <w:sz w:val="20"/>
        </w:rPr>
        <w:t>Pursuant to a</w:t>
      </w:r>
      <w:r w:rsidRPr="009C580F">
        <w:rPr>
          <w:rFonts w:ascii="Times New Roman" w:hAnsi="Times New Roman" w:cs="Times New Roman"/>
          <w:bCs/>
          <w:sz w:val="20"/>
        </w:rPr>
        <w:t>uthority of the Law of Ukraine</w:t>
      </w:r>
      <w:r>
        <w:rPr>
          <w:rFonts w:ascii="Times New Roman" w:hAnsi="Times New Roman" w:cs="Times New Roman"/>
          <w:bCs/>
          <w:i/>
          <w:sz w:val="20"/>
        </w:rPr>
        <w:t xml:space="preserve"> </w:t>
      </w:r>
    </w:p>
    <w:p w:rsidR="007E4D85" w:rsidRPr="009C580F" w:rsidRDefault="007E4D85" w:rsidP="007E4D85">
      <w:pPr>
        <w:pStyle w:val="ListParagraph"/>
        <w:spacing w:after="0" w:line="240" w:lineRule="auto"/>
        <w:ind w:left="5760"/>
        <w:contextualSpacing w:val="0"/>
        <w:rPr>
          <w:rFonts w:ascii="Times New Roman" w:eastAsia="Calibri" w:hAnsi="Times New Roman" w:cs="Times New Roman"/>
          <w:bCs/>
        </w:rPr>
      </w:pPr>
      <w:r>
        <w:rPr>
          <w:rFonts w:ascii="Times New Roman" w:hAnsi="Times New Roman" w:cs="Times New Roman"/>
          <w:bCs/>
          <w:i/>
          <w:sz w:val="20"/>
        </w:rPr>
        <w:t>on Financial Restructuring</w:t>
      </w:r>
    </w:p>
    <w:p w:rsidR="009573A6" w:rsidRPr="00575537" w:rsidRDefault="009573A6" w:rsidP="009573A6">
      <w:pPr>
        <w:spacing w:after="0" w:line="240" w:lineRule="auto"/>
        <w:rPr>
          <w:rFonts w:ascii="Times New Roman" w:hAnsi="Times New Roman" w:cs="Times New Roman"/>
        </w:rPr>
      </w:pPr>
    </w:p>
    <w:p w:rsidR="00960211" w:rsidRDefault="00960211">
      <w:p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960211" w:rsidRPr="00E16A74" w:rsidRDefault="00960211" w:rsidP="00A62C38">
      <w:pPr>
        <w:spacing w:after="120" w:line="240" w:lineRule="auto"/>
        <w:jc w:val="center"/>
        <w:rPr>
          <w:rFonts w:ascii="Times New Roman" w:hAnsi="Times New Roman" w:cs="Times New Roman"/>
          <w:b/>
          <w:smallCaps/>
          <w:sz w:val="24"/>
        </w:rPr>
      </w:pPr>
      <w:r w:rsidRPr="00E16A74">
        <w:rPr>
          <w:rFonts w:ascii="Times New Roman" w:hAnsi="Times New Roman" w:cs="Times New Roman"/>
          <w:b/>
          <w:smallCaps/>
          <w:sz w:val="24"/>
        </w:rPr>
        <w:lastRenderedPageBreak/>
        <w:t>Annex</w:t>
      </w:r>
    </w:p>
    <w:p w:rsidR="00960211" w:rsidRPr="00E16A74" w:rsidRDefault="00960211" w:rsidP="0096021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16A74">
        <w:rPr>
          <w:rFonts w:ascii="Times New Roman" w:hAnsi="Times New Roman" w:cs="Times New Roman"/>
        </w:rPr>
        <w:t>Involved Parties and Creditors</w:t>
      </w:r>
    </w:p>
    <w:p w:rsidR="00960211" w:rsidRPr="00E16A74" w:rsidRDefault="00960211" w:rsidP="00960211">
      <w:pPr>
        <w:spacing w:after="0" w:line="240" w:lineRule="auto"/>
        <w:rPr>
          <w:rFonts w:ascii="Times New Roman" w:hAnsi="Times New Roman" w:cs="Times New Roman"/>
        </w:rPr>
      </w:pPr>
    </w:p>
    <w:p w:rsidR="00A62C38" w:rsidRDefault="00A62C38" w:rsidP="00960211">
      <w:pPr>
        <w:spacing w:after="0" w:line="240" w:lineRule="auto"/>
        <w:rPr>
          <w:rFonts w:ascii="Times New Roman" w:hAnsi="Times New Roman" w:cs="Times New Roman"/>
          <w:b/>
        </w:rPr>
      </w:pPr>
    </w:p>
    <w:p w:rsidR="00960211" w:rsidRPr="00E16A74" w:rsidRDefault="00960211" w:rsidP="00960211">
      <w:pPr>
        <w:spacing w:after="0" w:line="240" w:lineRule="auto"/>
        <w:rPr>
          <w:rFonts w:ascii="Times New Roman" w:hAnsi="Times New Roman" w:cs="Times New Roman"/>
          <w:b/>
        </w:rPr>
      </w:pPr>
      <w:r w:rsidRPr="00E16A74">
        <w:rPr>
          <w:rFonts w:ascii="Times New Roman" w:hAnsi="Times New Roman" w:cs="Times New Roman"/>
          <w:b/>
        </w:rPr>
        <w:t xml:space="preserve">Debtor </w:t>
      </w:r>
    </w:p>
    <w:p w:rsidR="00960211" w:rsidRPr="00E16A74" w:rsidRDefault="00960211" w:rsidP="00960211">
      <w:pPr>
        <w:spacing w:after="0" w:line="240" w:lineRule="auto"/>
        <w:rPr>
          <w:rFonts w:ascii="Times New Roman" w:hAnsi="Times New Roman" w:cs="Times New Roman"/>
        </w:rPr>
      </w:pPr>
      <w:r w:rsidRPr="00E16A74">
        <w:rPr>
          <w:rFonts w:ascii="Times New Roman" w:hAnsi="Times New Roman" w:cs="Times New Roman"/>
        </w:rPr>
        <w:t>[</w:t>
      </w:r>
      <w:r w:rsidRPr="00E16A74">
        <w:rPr>
          <w:rFonts w:ascii="Times New Roman" w:hAnsi="Times New Roman" w:cs="Times New Roman"/>
          <w:i/>
        </w:rPr>
        <w:t>address/details</w:t>
      </w:r>
      <w:r w:rsidRPr="00E16A74">
        <w:rPr>
          <w:rFonts w:ascii="Times New Roman" w:hAnsi="Times New Roman" w:cs="Times New Roman"/>
        </w:rPr>
        <w:t xml:space="preserve">] </w:t>
      </w:r>
    </w:p>
    <w:p w:rsidR="00960211" w:rsidRPr="00E16A74" w:rsidRDefault="00960211" w:rsidP="00960211">
      <w:pPr>
        <w:spacing w:after="0" w:line="240" w:lineRule="auto"/>
        <w:rPr>
          <w:rFonts w:ascii="Times New Roman" w:hAnsi="Times New Roman" w:cs="Times New Roman"/>
        </w:rPr>
      </w:pPr>
    </w:p>
    <w:p w:rsidR="00960211" w:rsidRPr="00E16A74" w:rsidRDefault="00960211" w:rsidP="00960211">
      <w:pPr>
        <w:spacing w:after="0" w:line="240" w:lineRule="auto"/>
        <w:rPr>
          <w:rFonts w:ascii="Times New Roman" w:hAnsi="Times New Roman" w:cs="Times New Roman"/>
          <w:b/>
        </w:rPr>
      </w:pPr>
      <w:r w:rsidRPr="00E16A74">
        <w:rPr>
          <w:rFonts w:ascii="Times New Roman" w:hAnsi="Times New Roman" w:cs="Times New Roman"/>
          <w:b/>
        </w:rPr>
        <w:t>Involved Creditors</w:t>
      </w:r>
    </w:p>
    <w:p w:rsidR="00960211" w:rsidRPr="00E16A74" w:rsidRDefault="00960211" w:rsidP="00960211">
      <w:pPr>
        <w:spacing w:after="0" w:line="240" w:lineRule="auto"/>
        <w:rPr>
          <w:rFonts w:ascii="Times New Roman" w:hAnsi="Times New Roman" w:cs="Times New Roman"/>
        </w:rPr>
      </w:pPr>
      <w:r w:rsidRPr="00E16A74">
        <w:rPr>
          <w:rFonts w:ascii="Times New Roman" w:hAnsi="Times New Roman" w:cs="Times New Roman"/>
        </w:rPr>
        <w:t>[</w:t>
      </w:r>
      <w:r w:rsidRPr="00E16A74">
        <w:rPr>
          <w:rFonts w:ascii="Times New Roman" w:hAnsi="Times New Roman" w:cs="Times New Roman"/>
          <w:i/>
        </w:rPr>
        <w:t>addresses/details</w:t>
      </w:r>
      <w:r w:rsidRPr="00E16A74">
        <w:rPr>
          <w:rFonts w:ascii="Times New Roman" w:hAnsi="Times New Roman" w:cs="Times New Roman"/>
        </w:rPr>
        <w:t>]</w:t>
      </w:r>
    </w:p>
    <w:p w:rsidR="00960211" w:rsidRPr="00E16A74" w:rsidRDefault="00960211" w:rsidP="00960211">
      <w:pPr>
        <w:spacing w:after="0" w:line="240" w:lineRule="auto"/>
        <w:rPr>
          <w:rFonts w:ascii="Times New Roman" w:hAnsi="Times New Roman" w:cs="Times New Roman"/>
        </w:rPr>
      </w:pPr>
    </w:p>
    <w:p w:rsidR="00960211" w:rsidRPr="00E16A74" w:rsidRDefault="00960211" w:rsidP="00960211">
      <w:pPr>
        <w:spacing w:after="0" w:line="240" w:lineRule="auto"/>
        <w:rPr>
          <w:rFonts w:ascii="Times New Roman" w:hAnsi="Times New Roman" w:cs="Times New Roman"/>
        </w:rPr>
      </w:pPr>
      <w:r w:rsidRPr="00E16A74">
        <w:rPr>
          <w:rFonts w:ascii="Times New Roman" w:hAnsi="Times New Roman" w:cs="Times New Roman"/>
          <w:b/>
        </w:rPr>
        <w:t>Debtor’s Related Parties</w:t>
      </w:r>
      <w:r w:rsidRPr="00E16A74">
        <w:rPr>
          <w:rFonts w:ascii="Times New Roman" w:hAnsi="Times New Roman" w:cs="Times New Roman"/>
        </w:rPr>
        <w:t xml:space="preserve"> (Involved)</w:t>
      </w:r>
    </w:p>
    <w:p w:rsidR="00960211" w:rsidRPr="00E16A74" w:rsidRDefault="00960211" w:rsidP="00960211">
      <w:pPr>
        <w:spacing w:after="0" w:line="240" w:lineRule="auto"/>
        <w:rPr>
          <w:rFonts w:ascii="Times New Roman" w:hAnsi="Times New Roman" w:cs="Times New Roman"/>
        </w:rPr>
      </w:pPr>
      <w:r w:rsidRPr="00E16A74">
        <w:rPr>
          <w:rFonts w:ascii="Times New Roman" w:hAnsi="Times New Roman" w:cs="Times New Roman"/>
        </w:rPr>
        <w:t>[</w:t>
      </w:r>
      <w:r w:rsidRPr="00E16A74">
        <w:rPr>
          <w:rFonts w:ascii="Times New Roman" w:hAnsi="Times New Roman" w:cs="Times New Roman"/>
          <w:i/>
        </w:rPr>
        <w:t>addresses/details</w:t>
      </w:r>
      <w:r w:rsidRPr="00E16A74">
        <w:rPr>
          <w:rFonts w:ascii="Times New Roman" w:hAnsi="Times New Roman" w:cs="Times New Roman"/>
        </w:rPr>
        <w:t>]</w:t>
      </w:r>
    </w:p>
    <w:p w:rsidR="00960211" w:rsidRPr="00E16A74" w:rsidRDefault="00960211" w:rsidP="00960211">
      <w:pPr>
        <w:spacing w:after="0" w:line="240" w:lineRule="auto"/>
        <w:rPr>
          <w:rFonts w:ascii="Times New Roman" w:hAnsi="Times New Roman" w:cs="Times New Roman"/>
        </w:rPr>
      </w:pPr>
    </w:p>
    <w:p w:rsidR="00960211" w:rsidRDefault="00960211" w:rsidP="0096021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Secured Creditors </w:t>
      </w:r>
      <w:r w:rsidRPr="00960211">
        <w:rPr>
          <w:rFonts w:ascii="Times New Roman" w:hAnsi="Times New Roman" w:cs="Times New Roman"/>
        </w:rPr>
        <w:t>(non-</w:t>
      </w:r>
      <w:r w:rsidR="00060BCD">
        <w:rPr>
          <w:rFonts w:ascii="Times New Roman" w:hAnsi="Times New Roman" w:cs="Times New Roman"/>
        </w:rPr>
        <w:t>I</w:t>
      </w:r>
      <w:r w:rsidRPr="00960211">
        <w:rPr>
          <w:rFonts w:ascii="Times New Roman" w:hAnsi="Times New Roman" w:cs="Times New Roman"/>
        </w:rPr>
        <w:t>n</w:t>
      </w:r>
      <w:r w:rsidR="00060BCD">
        <w:rPr>
          <w:rFonts w:ascii="Times New Roman" w:hAnsi="Times New Roman" w:cs="Times New Roman"/>
        </w:rPr>
        <w:t>v</w:t>
      </w:r>
      <w:bookmarkStart w:id="0" w:name="_GoBack"/>
      <w:bookmarkEnd w:id="0"/>
      <w:r w:rsidRPr="00960211">
        <w:rPr>
          <w:rFonts w:ascii="Times New Roman" w:hAnsi="Times New Roman" w:cs="Times New Roman"/>
        </w:rPr>
        <w:t>olved)</w:t>
      </w:r>
    </w:p>
    <w:p w:rsidR="00960211" w:rsidRPr="00E16A74" w:rsidRDefault="00960211" w:rsidP="00960211">
      <w:pPr>
        <w:spacing w:after="0" w:line="240" w:lineRule="auto"/>
        <w:rPr>
          <w:rFonts w:ascii="Times New Roman" w:hAnsi="Times New Roman" w:cs="Times New Roman"/>
        </w:rPr>
      </w:pPr>
      <w:r w:rsidRPr="00E16A74">
        <w:rPr>
          <w:rFonts w:ascii="Times New Roman" w:hAnsi="Times New Roman" w:cs="Times New Roman"/>
        </w:rPr>
        <w:t>[</w:t>
      </w:r>
      <w:r w:rsidRPr="00E16A74">
        <w:rPr>
          <w:rFonts w:ascii="Times New Roman" w:hAnsi="Times New Roman" w:cs="Times New Roman"/>
          <w:i/>
        </w:rPr>
        <w:t>address/details</w:t>
      </w:r>
      <w:r w:rsidRPr="00E16A74">
        <w:rPr>
          <w:rFonts w:ascii="Times New Roman" w:hAnsi="Times New Roman" w:cs="Times New Roman"/>
        </w:rPr>
        <w:t>]</w:t>
      </w:r>
    </w:p>
    <w:p w:rsidR="00960211" w:rsidRDefault="00960211" w:rsidP="00960211">
      <w:pPr>
        <w:spacing w:after="0" w:line="240" w:lineRule="auto"/>
        <w:rPr>
          <w:rFonts w:ascii="Times New Roman" w:hAnsi="Times New Roman" w:cs="Times New Roman"/>
          <w:b/>
        </w:rPr>
      </w:pPr>
    </w:p>
    <w:p w:rsidR="00960211" w:rsidRPr="00E16A74" w:rsidRDefault="00960211" w:rsidP="00960211">
      <w:pPr>
        <w:spacing w:after="0" w:line="240" w:lineRule="auto"/>
        <w:rPr>
          <w:rFonts w:ascii="Times New Roman" w:hAnsi="Times New Roman" w:cs="Times New Roman"/>
        </w:rPr>
      </w:pPr>
      <w:r w:rsidRPr="00E16A74">
        <w:rPr>
          <w:rFonts w:ascii="Times New Roman" w:hAnsi="Times New Roman" w:cs="Times New Roman"/>
          <w:b/>
        </w:rPr>
        <w:t xml:space="preserve">Creditors’ Committee Representative </w:t>
      </w:r>
      <w:r w:rsidRPr="00E16A74">
        <w:rPr>
          <w:rFonts w:ascii="Times New Roman" w:hAnsi="Times New Roman" w:cs="Times New Roman"/>
        </w:rPr>
        <w:t>(if any)</w:t>
      </w:r>
    </w:p>
    <w:p w:rsidR="00960211" w:rsidRPr="00E16A74" w:rsidRDefault="00960211" w:rsidP="00960211">
      <w:pPr>
        <w:spacing w:after="0" w:line="240" w:lineRule="auto"/>
        <w:rPr>
          <w:rFonts w:ascii="Times New Roman" w:hAnsi="Times New Roman" w:cs="Times New Roman"/>
        </w:rPr>
      </w:pPr>
      <w:r w:rsidRPr="00E16A74">
        <w:rPr>
          <w:rFonts w:ascii="Times New Roman" w:hAnsi="Times New Roman" w:cs="Times New Roman"/>
        </w:rPr>
        <w:t>[</w:t>
      </w:r>
      <w:r w:rsidRPr="00E16A74">
        <w:rPr>
          <w:rFonts w:ascii="Times New Roman" w:hAnsi="Times New Roman" w:cs="Times New Roman"/>
          <w:i/>
        </w:rPr>
        <w:t>address/details</w:t>
      </w:r>
      <w:r w:rsidRPr="00E16A74">
        <w:rPr>
          <w:rFonts w:ascii="Times New Roman" w:hAnsi="Times New Roman" w:cs="Times New Roman"/>
        </w:rPr>
        <w:t>]</w:t>
      </w:r>
    </w:p>
    <w:p w:rsidR="00960211" w:rsidRPr="00E16A74" w:rsidRDefault="00960211" w:rsidP="00960211">
      <w:pPr>
        <w:spacing w:after="0" w:line="240" w:lineRule="auto"/>
        <w:rPr>
          <w:rFonts w:ascii="Times New Roman" w:hAnsi="Times New Roman" w:cs="Times New Roman"/>
        </w:rPr>
      </w:pPr>
    </w:p>
    <w:p w:rsidR="00960211" w:rsidRPr="00E16A74" w:rsidRDefault="00960211" w:rsidP="00960211">
      <w:pPr>
        <w:spacing w:after="0" w:line="240" w:lineRule="auto"/>
        <w:rPr>
          <w:rFonts w:ascii="Times New Roman" w:hAnsi="Times New Roman" w:cs="Times New Roman"/>
        </w:rPr>
      </w:pPr>
      <w:r w:rsidRPr="00E16A74">
        <w:rPr>
          <w:rFonts w:ascii="Times New Roman" w:hAnsi="Times New Roman" w:cs="Times New Roman"/>
          <w:b/>
        </w:rPr>
        <w:t>Investor(s)</w:t>
      </w:r>
      <w:r w:rsidRPr="00E16A74">
        <w:rPr>
          <w:rFonts w:ascii="Times New Roman" w:hAnsi="Times New Roman" w:cs="Times New Roman"/>
        </w:rPr>
        <w:t xml:space="preserve"> (if any)</w:t>
      </w:r>
    </w:p>
    <w:p w:rsidR="00960211" w:rsidRPr="00E16A74" w:rsidRDefault="00960211" w:rsidP="00960211">
      <w:pPr>
        <w:spacing w:after="0" w:line="240" w:lineRule="auto"/>
        <w:rPr>
          <w:rFonts w:ascii="Times New Roman" w:hAnsi="Times New Roman" w:cs="Times New Roman"/>
        </w:rPr>
      </w:pPr>
      <w:r w:rsidRPr="00E16A74">
        <w:rPr>
          <w:rFonts w:ascii="Times New Roman" w:hAnsi="Times New Roman" w:cs="Times New Roman"/>
        </w:rPr>
        <w:t>[</w:t>
      </w:r>
      <w:r w:rsidRPr="00E16A74">
        <w:rPr>
          <w:rFonts w:ascii="Times New Roman" w:hAnsi="Times New Roman" w:cs="Times New Roman"/>
          <w:i/>
        </w:rPr>
        <w:t>address/details</w:t>
      </w:r>
      <w:r w:rsidRPr="00E16A74">
        <w:rPr>
          <w:rFonts w:ascii="Times New Roman" w:hAnsi="Times New Roman" w:cs="Times New Roman"/>
        </w:rPr>
        <w:t>]</w:t>
      </w:r>
    </w:p>
    <w:p w:rsidR="00960211" w:rsidRPr="000A67C6" w:rsidRDefault="00960211" w:rsidP="00960211">
      <w:pPr>
        <w:pStyle w:val="ListParagraph"/>
        <w:spacing w:after="0" w:line="240" w:lineRule="auto"/>
        <w:ind w:left="0"/>
        <w:contextualSpacing w:val="0"/>
        <w:rPr>
          <w:rFonts w:ascii="Times New Roman" w:eastAsia="Calibri" w:hAnsi="Times New Roman" w:cs="Times New Roman"/>
          <w:b/>
          <w:bCs/>
        </w:rPr>
      </w:pPr>
    </w:p>
    <w:p w:rsidR="009573A6" w:rsidRPr="00575537" w:rsidRDefault="009573A6" w:rsidP="009573A6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 w:cs="Times New Roman"/>
        </w:rPr>
      </w:pPr>
    </w:p>
    <w:p w:rsidR="009573A6" w:rsidRPr="00575537" w:rsidRDefault="009573A6" w:rsidP="009573A6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 w:cs="Times New Roman"/>
        </w:rPr>
      </w:pPr>
    </w:p>
    <w:sectPr w:rsidR="009573A6" w:rsidRPr="00575537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0CEA" w:rsidRDefault="00C40CEA" w:rsidP="009573A6">
      <w:pPr>
        <w:spacing w:after="0" w:line="240" w:lineRule="auto"/>
      </w:pPr>
      <w:r>
        <w:separator/>
      </w:r>
    </w:p>
  </w:endnote>
  <w:endnote w:type="continuationSeparator" w:id="0">
    <w:p w:rsidR="00C40CEA" w:rsidRDefault="00C40CEA" w:rsidP="009573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73A6" w:rsidRPr="00891185" w:rsidRDefault="009573A6" w:rsidP="009573A6">
    <w:pPr>
      <w:pStyle w:val="Footer"/>
      <w:pBdr>
        <w:top w:val="single" w:sz="4" w:space="1" w:color="D9D9D9" w:themeColor="background1" w:themeShade="D9"/>
      </w:pBdr>
      <w:rPr>
        <w:sz w:val="20"/>
      </w:rPr>
    </w:pPr>
    <w:r>
      <w:rPr>
        <w:sz w:val="20"/>
      </w:rPr>
      <w:tab/>
    </w:r>
    <w:r>
      <w:rPr>
        <w:sz w:val="20"/>
      </w:rPr>
      <w:tab/>
    </w:r>
    <w:sdt>
      <w:sdtPr>
        <w:id w:val="-2040036407"/>
        <w:docPartObj>
          <w:docPartGallery w:val="Page Numbers (Bottom of Page)"/>
          <w:docPartUnique/>
        </w:docPartObj>
      </w:sdtPr>
      <w:sdtEndPr>
        <w:rPr>
          <w:color w:val="7F7F7F" w:themeColor="background1" w:themeShade="7F"/>
          <w:spacing w:val="60"/>
          <w:sz w:val="20"/>
        </w:rPr>
      </w:sdtEndPr>
      <w:sdtContent>
        <w:r w:rsidRPr="00891185">
          <w:rPr>
            <w:sz w:val="20"/>
          </w:rPr>
          <w:fldChar w:fldCharType="begin"/>
        </w:r>
        <w:r w:rsidRPr="00891185">
          <w:rPr>
            <w:sz w:val="20"/>
          </w:rPr>
          <w:instrText xml:space="preserve"> PAGE   \* MERGEFORMAT </w:instrText>
        </w:r>
        <w:r w:rsidRPr="00891185">
          <w:rPr>
            <w:sz w:val="20"/>
          </w:rPr>
          <w:fldChar w:fldCharType="separate"/>
        </w:r>
        <w:r w:rsidR="00060BCD">
          <w:rPr>
            <w:noProof/>
            <w:sz w:val="20"/>
          </w:rPr>
          <w:t>1</w:t>
        </w:r>
        <w:r w:rsidRPr="00891185">
          <w:rPr>
            <w:noProof/>
            <w:sz w:val="20"/>
          </w:rPr>
          <w:fldChar w:fldCharType="end"/>
        </w:r>
        <w:r w:rsidRPr="00891185">
          <w:rPr>
            <w:sz w:val="20"/>
          </w:rPr>
          <w:t xml:space="preserve"> | </w:t>
        </w:r>
        <w:r w:rsidRPr="00891185">
          <w:rPr>
            <w:color w:val="7F7F7F" w:themeColor="background1" w:themeShade="7F"/>
            <w:spacing w:val="60"/>
            <w:sz w:val="20"/>
          </w:rPr>
          <w:t>Page</w:t>
        </w:r>
      </w:sdtContent>
    </w:sdt>
  </w:p>
  <w:p w:rsidR="009573A6" w:rsidRPr="00891185" w:rsidRDefault="009573A6" w:rsidP="009573A6">
    <w:pPr>
      <w:pStyle w:val="Footer"/>
    </w:pPr>
    <w:r w:rsidRPr="00891185">
      <w:rPr>
        <w:b/>
        <w:sz w:val="18"/>
      </w:rPr>
      <w:t xml:space="preserve">LFR Form No. </w:t>
    </w:r>
    <w:r>
      <w:rPr>
        <w:b/>
        <w:sz w:val="18"/>
      </w:rPr>
      <w:t>7</w:t>
    </w:r>
  </w:p>
  <w:p w:rsidR="009573A6" w:rsidRDefault="009573A6">
    <w:pPr>
      <w:pStyle w:val="Footer"/>
    </w:pPr>
    <w:r w:rsidRPr="001447A0">
      <w:rPr>
        <w:b/>
        <w:sz w:val="18"/>
      </w:rPr>
      <w:t xml:space="preserve">Notice </w:t>
    </w:r>
    <w:r>
      <w:rPr>
        <w:b/>
        <w:sz w:val="18"/>
      </w:rPr>
      <w:t xml:space="preserve">of </w:t>
    </w:r>
    <w:r w:rsidR="00063034">
      <w:rPr>
        <w:b/>
        <w:sz w:val="18"/>
      </w:rPr>
      <w:t>Amendment to</w:t>
    </w:r>
    <w:r>
      <w:rPr>
        <w:b/>
        <w:sz w:val="18"/>
      </w:rPr>
      <w:t xml:space="preserve"> List of Involved Creditors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0CEA" w:rsidRDefault="00C40CEA" w:rsidP="009573A6">
      <w:pPr>
        <w:spacing w:after="0" w:line="240" w:lineRule="auto"/>
      </w:pPr>
      <w:r>
        <w:separator/>
      </w:r>
    </w:p>
  </w:footnote>
  <w:footnote w:type="continuationSeparator" w:id="0">
    <w:p w:rsidR="00C40CEA" w:rsidRDefault="00C40CEA" w:rsidP="009573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73A6" w:rsidRPr="009741EC" w:rsidRDefault="00287456" w:rsidP="009573A6">
    <w:pPr>
      <w:pStyle w:val="Header"/>
      <w:jc w:val="right"/>
      <w:rPr>
        <w:rFonts w:ascii="Times New Roman" w:hAnsi="Times New Roman" w:cs="Times New Roman"/>
        <w:sz w:val="20"/>
      </w:rPr>
    </w:pPr>
    <w:r>
      <w:rPr>
        <w:rFonts w:ascii="Times New Roman" w:hAnsi="Times New Roman" w:cs="Times New Roman"/>
        <w:i/>
        <w:sz w:val="20"/>
      </w:rPr>
      <w:t>Draft</w:t>
    </w:r>
  </w:p>
  <w:p w:rsidR="009573A6" w:rsidRDefault="009573A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3A6"/>
    <w:rsid w:val="00060BCD"/>
    <w:rsid w:val="00063034"/>
    <w:rsid w:val="00141741"/>
    <w:rsid w:val="002673AB"/>
    <w:rsid w:val="00287456"/>
    <w:rsid w:val="003413CF"/>
    <w:rsid w:val="00451E7F"/>
    <w:rsid w:val="004960D3"/>
    <w:rsid w:val="0051754F"/>
    <w:rsid w:val="00575537"/>
    <w:rsid w:val="0062614C"/>
    <w:rsid w:val="0078751E"/>
    <w:rsid w:val="007E4D85"/>
    <w:rsid w:val="009573A6"/>
    <w:rsid w:val="00960211"/>
    <w:rsid w:val="00A04D3F"/>
    <w:rsid w:val="00A62C38"/>
    <w:rsid w:val="00AF132E"/>
    <w:rsid w:val="00B374D2"/>
    <w:rsid w:val="00C40CEA"/>
    <w:rsid w:val="00D07010"/>
    <w:rsid w:val="00D42F9C"/>
    <w:rsid w:val="00DF1C70"/>
    <w:rsid w:val="00EA5B45"/>
    <w:rsid w:val="00FF2F2D"/>
    <w:rsid w:val="00FF5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741558"/>
  <w15:chartTrackingRefBased/>
  <w15:docId w15:val="{7C3FCDF6-E99F-4483-9558-8CDD39E65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9573A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73A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573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73A6"/>
  </w:style>
  <w:style w:type="paragraph" w:styleId="Footer">
    <w:name w:val="footer"/>
    <w:basedOn w:val="Normal"/>
    <w:link w:val="FooterChar"/>
    <w:uiPriority w:val="99"/>
    <w:unhideWhenUsed/>
    <w:rsid w:val="009573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73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 Global</dc:creator>
  <cp:keywords/>
  <dc:description/>
  <cp:lastModifiedBy>EMA Global</cp:lastModifiedBy>
  <cp:revision>13</cp:revision>
  <dcterms:created xsi:type="dcterms:W3CDTF">2017-03-01T06:35:00Z</dcterms:created>
  <dcterms:modified xsi:type="dcterms:W3CDTF">2017-03-19T17:09:00Z</dcterms:modified>
</cp:coreProperties>
</file>